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04EC" w14:textId="72B51AD3" w:rsidR="00FD5032" w:rsidRDefault="00370AFF" w:rsidP="00FD5032">
      <w:pPr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8751" wp14:editId="3889B258">
                <wp:simplePos x="0" y="0"/>
                <wp:positionH relativeFrom="column">
                  <wp:posOffset>4173220</wp:posOffset>
                </wp:positionH>
                <wp:positionV relativeFrom="paragraph">
                  <wp:posOffset>-215119</wp:posOffset>
                </wp:positionV>
                <wp:extent cx="2485293" cy="375139"/>
                <wp:effectExtent l="0" t="0" r="444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293" cy="37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C1787" w14:textId="1828D6D5" w:rsidR="00FD5032" w:rsidRPr="00FD5032" w:rsidRDefault="00FD50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5032">
                              <w:rPr>
                                <w:b/>
                                <w:bCs/>
                              </w:rPr>
                              <w:t>Voucher Number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38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6pt;margin-top:-16.95pt;width:195.7pt;height:2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" fillcolor="white [3201]" stroked="f" strokeweight=".5pt">
                <v:textbox>
                  <w:txbxContent>
                    <w:p w14:paraId="2CDC1787" w14:textId="1828D6D5" w:rsidR="00FD5032" w:rsidRPr="00FD5032" w:rsidRDefault="00FD5032">
                      <w:pPr>
                        <w:rPr>
                          <w:b/>
                          <w:bCs/>
                        </w:rPr>
                      </w:pPr>
                      <w:r w:rsidRPr="00FD5032">
                        <w:rPr>
                          <w:b/>
                          <w:bCs/>
                        </w:rPr>
                        <w:t>Voucher Number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D90D37" w14:textId="611688E8" w:rsidR="00FD5032" w:rsidRPr="00FD5032" w:rsidRDefault="00FD5032" w:rsidP="00FD5032">
      <w:pPr>
        <w:jc w:val="center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 w:rsidRPr="00FD5032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GAMMA CHI OMEGA CHAPTER</w:t>
      </w:r>
    </w:p>
    <w:p w14:paraId="437E896B" w14:textId="227D9C4E" w:rsidR="00FD5032" w:rsidRPr="00FD5032" w:rsidRDefault="00453BBE" w:rsidP="00FD50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Check</w:t>
      </w:r>
      <w:r w:rsidR="00FD5032" w:rsidRPr="00FD503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Request Voucher </w:t>
      </w:r>
    </w:p>
    <w:p w14:paraId="43C31AA4" w14:textId="77777777" w:rsidR="00FD5032" w:rsidRDefault="00FD5032" w:rsidP="00FD5032">
      <w:pPr>
        <w:spacing w:before="2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175"/>
        <w:gridCol w:w="270"/>
        <w:gridCol w:w="270"/>
        <w:gridCol w:w="1776"/>
        <w:gridCol w:w="24"/>
        <w:gridCol w:w="1256"/>
        <w:gridCol w:w="1829"/>
        <w:gridCol w:w="1340"/>
        <w:gridCol w:w="2950"/>
      </w:tblGrid>
      <w:tr w:rsidR="00FD5032" w14:paraId="7613146D" w14:textId="058932C9" w:rsidTr="00FD5032"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77EC9DE" w14:textId="443034A5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E0BCCF" w14:textId="14883A35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C14F810" w14:textId="77777777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B6E0F60" w14:textId="77777777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032" w14:paraId="02088F13" w14:textId="75C4C49A" w:rsidTr="00FD5032"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55037E13" w14:textId="094A0642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31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DD3BC43" w14:textId="21CF3A85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8F59E86" w14:textId="57196503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4AA2DE" w14:textId="5C77F350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1E86BAF" w14:textId="77777777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TO: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8B72D40" w14:textId="77777777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032" w14:paraId="5958E379" w14:textId="126CAB76" w:rsidTr="00FD5032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57C29" w14:textId="07BFEA15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PURPOSE:</w:t>
            </w:r>
          </w:p>
        </w:tc>
        <w:tc>
          <w:tcPr>
            <w:tcW w:w="944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DFA950C" w14:textId="00EB8811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FD5032" w14:paraId="33408013" w14:textId="77777777" w:rsidTr="00FD5032">
        <w:tc>
          <w:tcPr>
            <w:tcW w:w="1089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21B7ABD" w14:textId="77777777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FD5032" w14:paraId="4DD7FBE7" w14:textId="77777777" w:rsidTr="00FD5032">
        <w:tc>
          <w:tcPr>
            <w:tcW w:w="10890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84C074" w14:textId="20097ECF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METHOD OF DELIVERY:         </w:t>
            </w:r>
            <w:r w:rsidRPr="00FD5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HOLD FOR PICKUP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Pr="00FD5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MAIL</w:t>
            </w:r>
          </w:p>
        </w:tc>
      </w:tr>
      <w:tr w:rsidR="00FD5032" w14:paraId="366DF3EA" w14:textId="280048E0" w:rsidTr="00370AFF"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A9E2C8" w14:textId="774BBCAF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ADDRESS IF BEING MAILED: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F8758B" w14:textId="77777777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FD5032" w14:paraId="6E461627" w14:textId="60C7B124" w:rsidTr="00370AFF"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8F2C4" w14:textId="21108C7B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9175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E39CD9" w14:textId="77777777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FD5032" w14:paraId="44FDCD87" w14:textId="77777777" w:rsidTr="00F420DD"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2CAD36" w14:textId="4A6565D6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FD503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Note: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Attach all receipts and other applicable supporting documentation (i.e., purchase orders, contracts, etc. to this form</w:t>
            </w:r>
          </w:p>
        </w:tc>
      </w:tr>
    </w:tbl>
    <w:p w14:paraId="3342CC49" w14:textId="1B3EF676" w:rsidR="00FD5032" w:rsidRDefault="003831BD" w:rsidP="00FD5032">
      <w:pPr>
        <w:spacing w:before="2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0397C" wp14:editId="26F915BA">
                <wp:simplePos x="0" y="0"/>
                <wp:positionH relativeFrom="column">
                  <wp:posOffset>-574040</wp:posOffset>
                </wp:positionH>
                <wp:positionV relativeFrom="paragraph">
                  <wp:posOffset>1079703</wp:posOffset>
                </wp:positionV>
                <wp:extent cx="7139305" cy="596900"/>
                <wp:effectExtent l="0" t="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30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FED2" id="Rectangle 4" o:spid="_x0000_s1026" style="position:absolute;margin-left:-45.2pt;margin-top:85pt;width:562.15pt;height:4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" filled="f" strokecolor="black [3213]" strokeweight=".5pt"/>
            </w:pict>
          </mc:Fallback>
        </mc:AlternateConten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008"/>
        <w:gridCol w:w="437"/>
        <w:gridCol w:w="399"/>
        <w:gridCol w:w="706"/>
        <w:gridCol w:w="1145"/>
        <w:gridCol w:w="1703"/>
        <w:gridCol w:w="1252"/>
        <w:gridCol w:w="581"/>
        <w:gridCol w:w="797"/>
        <w:gridCol w:w="1350"/>
        <w:gridCol w:w="68"/>
        <w:gridCol w:w="1444"/>
      </w:tblGrid>
      <w:tr w:rsidR="00FD5032" w14:paraId="1E4A92BC" w14:textId="77777777" w:rsidTr="00FD5032"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6379F5" w14:textId="42CC2B9A" w:rsidR="00FD5032" w:rsidRDefault="00FD5032" w:rsidP="00FD5032">
            <w:pPr>
              <w:spacing w:before="2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APPROV</w:t>
            </w:r>
            <w:r w:rsidR="00370A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ED BY:</w:t>
            </w:r>
          </w:p>
        </w:tc>
      </w:tr>
      <w:tr w:rsidR="00FD5032" w14:paraId="66A5633C" w14:textId="43E1683D" w:rsidTr="00477E47"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61B73E" w14:textId="5D4B7B23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OFFICER/COMMITTEE CHAIR: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6AA6311" w14:textId="65C6843E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F8D89" w14:textId="4EC19A85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ACCOUNT CODE: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968C673" w14:textId="77777777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FD5032" w14:paraId="717B9AF3" w14:textId="77777777" w:rsidTr="00477E47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E3EA" w14:textId="77D154F4" w:rsidR="00FD5032" w:rsidRDefault="00370AFF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BASILEUS:</w:t>
            </w:r>
          </w:p>
        </w:tc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2207029" w14:textId="26B4A8DE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FD5032" w14:paraId="1C618F7C" w14:textId="77777777" w:rsidTr="00370AFF"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4561D" w14:textId="1B64CF88" w:rsidR="00FD5032" w:rsidRDefault="00370AFF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TAMIOUCHOS:</w:t>
            </w:r>
          </w:p>
        </w:tc>
        <w:tc>
          <w:tcPr>
            <w:tcW w:w="9046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1985780" w14:textId="22758E88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FD5032" w14:paraId="63A3ABEF" w14:textId="77777777" w:rsidTr="00545D56"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426281" w14:textId="01725BF8" w:rsidR="003831BD" w:rsidRPr="003831BD" w:rsidRDefault="003831BD" w:rsidP="00FD5032">
            <w:pPr>
              <w:spacing w:before="2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</w:pPr>
          </w:p>
          <w:p w14:paraId="5E0E3F6A" w14:textId="54DD9FA5" w:rsidR="00FD5032" w:rsidRPr="00FD5032" w:rsidRDefault="00FD5032" w:rsidP="00FD5032">
            <w:pPr>
              <w:spacing w:before="2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 TAMIOUCHOS USE ONLY</w:t>
            </w:r>
          </w:p>
        </w:tc>
      </w:tr>
      <w:tr w:rsidR="00FD5032" w14:paraId="2F75BEAF" w14:textId="4705E68F" w:rsidTr="00370AF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4C8267" w14:textId="6638D69A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50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PAID: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34974F" w14:textId="77777777" w:rsidR="00FD5032" w:rsidRPr="00FD5032" w:rsidRDefault="00FD503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AA7419" w14:textId="77777777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48F9A" w14:textId="5510851A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50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ACCOUNT: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545D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D50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OPERATIONS   </w:t>
            </w:r>
          </w:p>
          <w:p w14:paraId="4FB3EE58" w14:textId="2EB8C9EE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FD50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FUNDRAISER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00E73B6" w14:textId="77777777" w:rsid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CHECK</w:t>
            </w:r>
          </w:p>
          <w:p w14:paraId="17338B5A" w14:textId="275D4320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674DA1" w14:textId="77777777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805A9" w14:textId="63CAC3DD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CATEGORY: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6AD45D" w14:textId="77777777" w:rsidR="00FD5032" w:rsidRPr="00FD5032" w:rsidRDefault="00FD5032" w:rsidP="00FD5032">
            <w:pPr>
              <w:spacing w:before="2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B5228A5" w14:textId="77777777" w:rsidR="00FD5032" w:rsidRDefault="00FD5032" w:rsidP="00FD5032">
      <w:pPr>
        <w:spacing w:before="2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462851E9" w14:textId="6883A44B" w:rsidR="00FD5032" w:rsidRPr="00FD5032" w:rsidRDefault="00FD5032" w:rsidP="00FD5032">
      <w:pPr>
        <w:spacing w:before="2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D503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ACCOUNT CODES</w:t>
      </w:r>
    </w:p>
    <w:tbl>
      <w:tblPr>
        <w:tblW w:w="11160" w:type="dxa"/>
        <w:tblInd w:w="-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870"/>
        <w:gridCol w:w="2970"/>
      </w:tblGrid>
      <w:tr w:rsidR="00FD5032" w:rsidRPr="00FD5032" w14:paraId="7C96B90A" w14:textId="77777777" w:rsidTr="00FD5032">
        <w:trPr>
          <w:trHeight w:val="6205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17911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Asset (1000 series)</w:t>
            </w:r>
          </w:p>
          <w:p w14:paraId="3EBE3DA5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1000    Cash Operating Acct</w:t>
            </w:r>
          </w:p>
          <w:p w14:paraId="453007D7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1100   Cash Fundraising Acct</w:t>
            </w:r>
          </w:p>
          <w:p w14:paraId="5EA9AEED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Liabilities (2000 series)</w:t>
            </w:r>
          </w:p>
          <w:p w14:paraId="2EA8A28D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2000   Liabilities</w:t>
            </w:r>
          </w:p>
          <w:p w14:paraId="1670B6A5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Fund Balance (3000 series)</w:t>
            </w:r>
          </w:p>
          <w:p w14:paraId="7D1B8CFD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3000   Fund Balance</w:t>
            </w:r>
          </w:p>
          <w:p w14:paraId="24FCB6D4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Revenue (4000 series)</w:t>
            </w:r>
          </w:p>
          <w:p w14:paraId="0DFEB2AB" w14:textId="0231CBAD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4000   Membership dues from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orors</w:t>
            </w:r>
          </w:p>
          <w:p w14:paraId="7F1900D1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4050   MIP revenue (Initiation Fees)</w:t>
            </w:r>
          </w:p>
          <w:p w14:paraId="7D4142B0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4100   Other revenue </w:t>
            </w:r>
          </w:p>
          <w:p w14:paraId="4BA86860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Officer Expenses (5000 series)</w:t>
            </w:r>
          </w:p>
          <w:p w14:paraId="16B91041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5010   Officer Expense - Basileus</w:t>
            </w:r>
          </w:p>
          <w:p w14:paraId="54B15E3C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5020   Officer Expense - Anti-Basileus</w:t>
            </w:r>
          </w:p>
          <w:p w14:paraId="33790EB8" w14:textId="4B5F5356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5030   Officer Expense - Grammat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e</w:t>
            </w: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us</w:t>
            </w:r>
          </w:p>
          <w:p w14:paraId="46368A66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5040   Officer Expense - Epistoleus</w:t>
            </w:r>
          </w:p>
          <w:p w14:paraId="356857ED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5050   Officer Expense - Tamiouchos</w:t>
            </w:r>
          </w:p>
          <w:p w14:paraId="7F01F603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5060   Officer Expense - Pecunious Grammateus</w:t>
            </w:r>
          </w:p>
          <w:p w14:paraId="0947C5E8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5070   Officer Expense - Ivy Leaf Reporter</w:t>
            </w:r>
          </w:p>
          <w:p w14:paraId="21800FA7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5080   Officer Expense - Graduate Advisor</w:t>
            </w:r>
          </w:p>
          <w:p w14:paraId="48E54040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Committee Expenses (5100 series)</w:t>
            </w:r>
          </w:p>
          <w:p w14:paraId="1DDEB523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5105   Bylaws Committee Expenses</w:t>
            </w:r>
          </w:p>
          <w:p w14:paraId="03D7CA0C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5110   Finance Committee Expenses</w:t>
            </w:r>
          </w:p>
          <w:p w14:paraId="086EE908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5115   Program Committee Expenses</w:t>
            </w:r>
          </w:p>
          <w:p w14:paraId="21EE9400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5120   Nominating Committee Expenses</w:t>
            </w:r>
          </w:p>
          <w:p w14:paraId="58B09166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5125   Standards Committee Expenses</w:t>
            </w:r>
          </w:p>
          <w:p w14:paraId="08C6E840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5130   Membership Committee Expenses</w:t>
            </w:r>
          </w:p>
          <w:p w14:paraId="51C88BD5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5135   Connections Committee Expenses</w:t>
            </w:r>
          </w:p>
          <w:p w14:paraId="15A94725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5140   Archives Committee Expenses</w:t>
            </w:r>
          </w:p>
          <w:p w14:paraId="1A1B04F9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5145   Awards Committee Expenses</w:t>
            </w:r>
          </w:p>
          <w:p w14:paraId="199A9695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5150   Communications Committee Expenses</w:t>
            </w:r>
          </w:p>
          <w:p w14:paraId="234FACD3" w14:textId="3ECE1293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6115B" wp14:editId="149313B2">
                      <wp:simplePos x="0" y="0"/>
                      <wp:positionH relativeFrom="column">
                        <wp:posOffset>-153914</wp:posOffset>
                      </wp:positionH>
                      <wp:positionV relativeFrom="paragraph">
                        <wp:posOffset>419442</wp:posOffset>
                      </wp:positionV>
                      <wp:extent cx="1946031" cy="316523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6031" cy="3165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F0C50" w14:textId="7E077A76" w:rsidR="00FD5032" w:rsidRPr="00FD5032" w:rsidRDefault="00FD503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D503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REVISED JANUARY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6115B" id="Text Box 2" o:spid="_x0000_s1027" type="#_x0000_t202" style="position:absolute;margin-left:-12.1pt;margin-top:33.05pt;width:153.2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" fillcolor="white [3201]" stroked="f" strokeweight=".5pt">
                      <v:textbox>
                        <w:txbxContent>
                          <w:p w14:paraId="207F0C50" w14:textId="7E077A76" w:rsidR="00FD5032" w:rsidRPr="00FD5032" w:rsidRDefault="00FD503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0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REVISED JANUARY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5155   Sisterly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R</w:t>
            </w: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elations Committee Expenses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17052" w14:textId="56BAABA6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Administrative Expenses (5200 - 5400 series)</w:t>
            </w:r>
          </w:p>
          <w:p w14:paraId="428EB475" w14:textId="0EE7C44B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5200   Bank service charges</w:t>
            </w:r>
          </w:p>
          <w:p w14:paraId="77ADCEF5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5210   Chapter evaluations</w:t>
            </w:r>
          </w:p>
          <w:p w14:paraId="61E980C4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5220   Chapter handbook</w:t>
            </w:r>
          </w:p>
          <w:p w14:paraId="55FDD178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5230   Contributions</w:t>
            </w:r>
          </w:p>
          <w:p w14:paraId="0559C283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5240   Courtesies</w:t>
            </w:r>
          </w:p>
          <w:p w14:paraId="5F87CDDD" w14:textId="3E6CC3DC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5250   Graduate Advisors’ Council</w:t>
            </w:r>
          </w:p>
          <w:p w14:paraId="77F192EA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5260   Insurance</w:t>
            </w:r>
          </w:p>
          <w:p w14:paraId="099E0FF9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5270   Monthly meeting (hosting)</w:t>
            </w:r>
          </w:p>
          <w:p w14:paraId="0FD78BC4" w14:textId="7C180910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5280   Monthly meeting (room rental)</w:t>
            </w:r>
          </w:p>
          <w:p w14:paraId="5B199C8B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5290   Officers’ bonding</w:t>
            </w:r>
          </w:p>
          <w:p w14:paraId="00975F22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5300   Pan-Hellenic Council dues</w:t>
            </w:r>
          </w:p>
          <w:p w14:paraId="4A295EA3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5310   Postage</w:t>
            </w:r>
          </w:p>
          <w:p w14:paraId="30207167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5320   Printing</w:t>
            </w:r>
          </w:p>
          <w:p w14:paraId="67AB47B8" w14:textId="73A71242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5330   Publicity/Newsletter</w:t>
            </w:r>
          </w:p>
          <w:p w14:paraId="30EB4CBD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5340   Record Storage</w:t>
            </w:r>
          </w:p>
          <w:p w14:paraId="4DEBC1E8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5350   Room Rental </w:t>
            </w:r>
          </w:p>
          <w:p w14:paraId="687AB38D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5360   Post Office Box</w:t>
            </w:r>
          </w:p>
          <w:p w14:paraId="464712FF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5370   Website Fee</w:t>
            </w:r>
          </w:p>
          <w:p w14:paraId="2FB09442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5380   Transportation</w:t>
            </w:r>
          </w:p>
          <w:p w14:paraId="243476BA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5390    Storage</w:t>
            </w:r>
          </w:p>
          <w:p w14:paraId="0AED207C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5400    Utilities</w:t>
            </w:r>
          </w:p>
          <w:p w14:paraId="4603D8F0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Chapter Activities (5500 series)</w:t>
            </w:r>
          </w:p>
          <w:p w14:paraId="1CA64941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5500   Chapter Programs</w:t>
            </w:r>
          </w:p>
          <w:p w14:paraId="325502D4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5501   Target 1: HBCU for Life</w:t>
            </w:r>
          </w:p>
          <w:p w14:paraId="025A4C0C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5502   Target 2: Women's Health &amp; Wellness</w:t>
            </w:r>
          </w:p>
          <w:p w14:paraId="5D241158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5503   Target 3: Building Econ Leg</w:t>
            </w:r>
          </w:p>
          <w:p w14:paraId="4BBA4486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5504   Target 4: The Arts!</w:t>
            </w:r>
          </w:p>
          <w:p w14:paraId="43E39435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5505   Target 5: Global Impact</w:t>
            </w:r>
          </w:p>
          <w:p w14:paraId="0CB992B1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5506   Impact Days</w:t>
            </w:r>
          </w:p>
          <w:p w14:paraId="463D572F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5510   Connection Activities</w:t>
            </w:r>
          </w:p>
          <w:p w14:paraId="3A467978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5520   Founders Day Activities </w:t>
            </w:r>
          </w:p>
          <w:p w14:paraId="3CAED0CD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5530   Scholarship</w:t>
            </w:r>
          </w:p>
          <w:p w14:paraId="0BBB93BE" w14:textId="198D2B02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5540   EAF Contribution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0DEB7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Conference Expenses (5600 series)</w:t>
            </w:r>
          </w:p>
          <w:p w14:paraId="633CF16A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5600   Award entry fee</w:t>
            </w:r>
          </w:p>
          <w:p w14:paraId="34064EAB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5610   Boule expenses</w:t>
            </w:r>
          </w:p>
          <w:p w14:paraId="5ED936FD" w14:textId="39918901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5620   GLRC expenses</w:t>
            </w:r>
          </w:p>
          <w:p w14:paraId="4E1F70BC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Other Expenses (5700 series)</w:t>
            </w:r>
          </w:p>
          <w:p w14:paraId="2734BA8F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5700    Contingencies</w:t>
            </w:r>
          </w:p>
          <w:p w14:paraId="2CE5C6C2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5710    Miscellaneous  </w:t>
            </w:r>
          </w:p>
          <w:p w14:paraId="0606CCE8" w14:textId="77777777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03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14:paraId="4DEF9E3F" w14:textId="5166CD98" w:rsidR="00FD5032" w:rsidRPr="00FD5032" w:rsidRDefault="00FD5032" w:rsidP="00FD50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7504FA6" w14:textId="67496F5B" w:rsidR="00FD5032" w:rsidRDefault="00FD5032" w:rsidP="003831BD"/>
    <w:sectPr w:rsidR="00FD5032" w:rsidSect="00FD50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32"/>
    <w:rsid w:val="000018D2"/>
    <w:rsid w:val="002B456C"/>
    <w:rsid w:val="00370AFF"/>
    <w:rsid w:val="003831BD"/>
    <w:rsid w:val="00453BBE"/>
    <w:rsid w:val="00477E47"/>
    <w:rsid w:val="00545D56"/>
    <w:rsid w:val="0093012D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DE51"/>
  <w15:chartTrackingRefBased/>
  <w15:docId w15:val="{580AF045-762D-6F48-8357-325772D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0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D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95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Royal Brooks</dc:creator>
  <cp:keywords/>
  <dc:description/>
  <cp:lastModifiedBy>Antoinette Royal Brooks</cp:lastModifiedBy>
  <cp:revision>3</cp:revision>
  <dcterms:created xsi:type="dcterms:W3CDTF">2022-03-16T14:17:00Z</dcterms:created>
  <dcterms:modified xsi:type="dcterms:W3CDTF">2022-03-16T14:17:00Z</dcterms:modified>
</cp:coreProperties>
</file>